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D1053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1053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D1053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1053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44DB53D3" w:rsidR="00084D59" w:rsidRPr="00D10534" w:rsidRDefault="00C51DB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D1053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ԿԾԿԾԻԳ-ԷԱՃԱՊՁԲ-26/8 </w:t>
      </w:r>
      <w:r w:rsidR="00084D59" w:rsidRPr="00D1053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D10534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D1053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D10534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D1053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D1053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D1053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D10534" w:rsidRPr="00D10534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D1053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D1053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D1053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D10534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D10534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D1053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D1053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D10534" w:rsidRPr="00D10534" w14:paraId="4E28BF34" w14:textId="5090BE3C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216EF9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1A37B1B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E2F9B" w14:textId="4EBE409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8D41F9" w14:textId="5E5A401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EDC9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000AEBB" w14:textId="0FC149B3" w:rsidTr="001C4847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DD70B8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0AAFFFA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73BBE5" w14:textId="72BC337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68171" w14:textId="409DAD0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351E6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2797501" w14:textId="61DB84F1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0395F09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1DEA6AE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409F40" w14:textId="4428211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1FB542" w14:textId="564DF9A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880E9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0D7F4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11293B9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28F6642" w14:textId="4E0F04F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52C226" w14:textId="4BAEE86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EF1347" w14:textId="2FDDE48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C3852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C38F7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4EF7657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DB2B07C" w14:textId="1CB8077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293EF8" w14:textId="66101FC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61733B" w14:textId="6E943D3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8E6EA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738C7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7A690A7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8A30A81" w14:textId="02659D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D6F977" w14:textId="12EC39E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D14C9" w14:textId="47FD800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F83329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436271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0D656F7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099B3C" w14:textId="245A0BF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954AF9" w14:textId="5C2AAFB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6A2E29" w14:textId="63269CE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79D6E7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12F568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A05CEF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615FD2" w14:textId="0463E8D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A5C6D1" w14:textId="42539DE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91D5E" w14:textId="5B5D775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783FA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A74E3A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E32D9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5B1B2F7" w14:textId="7745DFD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2B7C8E" w14:textId="56B2AAF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630B9" w14:textId="2BB864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97FA9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EE0411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3E57A40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6F3EBE" w14:textId="78F7DD7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C6D365" w14:textId="3C238AA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9166" w14:textId="734DEDD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5DEC95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F054B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900F90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FF66F61" w14:textId="66E0A78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BD8C5" w14:textId="5FACD15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7D336" w14:textId="0FAB3F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4E89B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36A84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3164E39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91235B" w14:textId="491F843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063BB0" w14:textId="72CC4DB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2CC2C7" w14:textId="37A77AB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391F17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AD746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3E38A00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9B8635" w14:textId="16B124B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786071" w14:textId="49E79EC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18A9F0" w14:textId="2F1B4B8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3C42B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D17B12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470126F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197BA67" w14:textId="53708F5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D6F1E3" w14:textId="45A1B27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A5D98" w14:textId="452CF80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B558AD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D661BE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058CE70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590D4E" w14:textId="2CFC299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6028B9" w14:textId="0A80738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0734AB" w14:textId="6933B55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27C80C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9A18E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542A9EF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E1C582D" w14:textId="78B8E21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6FA731" w14:textId="344D24A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6DCB8E" w14:textId="7FC0255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D26EEBC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A6996F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4A276EE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3B8B577" w14:textId="4704E0E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167430" w14:textId="5006B50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744D1A" w14:textId="0966566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BE951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FDE3A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67C09C2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B8F5A1" w14:textId="1E07216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3EBE4" w14:textId="4AC54D4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6D71D4" w14:textId="360E4DF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B4B05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47DE3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268397E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EF8507" w14:textId="2DC623C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CF4A0B" w14:textId="32EF187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83C13" w14:textId="5DD1E9A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05619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909A5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3C762D2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C8E731" w14:textId="1E32FBC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A0EB5" w14:textId="4825DEE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F2E94E" w14:textId="58FE6F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FED2DF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AF9D2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5B372AE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1A17FFD" w14:textId="4E4E9A2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B804F2" w14:textId="412F8A1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29174" w14:textId="341149A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B2EB4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546957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40FD7E3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3767CA" w14:textId="2A51A73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9589C7" w14:textId="410BF2B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33F28" w14:textId="1642602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92AAD48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B91E9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1A316F9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71E378E" w14:textId="2000484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460D97" w14:textId="5F4D0EF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42CE1" w14:textId="0B6FC0F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BA711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60949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64FC19A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AC5744D" w14:textId="7E4EDD2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0B78C0" w14:textId="11FFCA5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4423A" w14:textId="594B774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50D9B3D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0094E1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728B60E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41DE785" w14:textId="0000F58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47C5E4" w14:textId="19BC783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F76DF" w14:textId="3F2D03E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0027F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E5E589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5DCF87A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D91798" w14:textId="4211AD5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6AFF47" w14:textId="50901E8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D03790" w14:textId="3CFB14C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6AB28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3A3E71F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6D23DA" w14:textId="0F608E8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0521A9" w14:textId="0FE1FBD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E92476" w14:textId="0758CCB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528BB6D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40804E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448760A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F89EDD" w14:textId="60F4CE4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F37A14" w14:textId="3E7759B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9EF30E" w14:textId="74B1773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DF5D3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95BA45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5F641AA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D0C85D" w14:textId="2EF48D8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7A36BEE" w14:textId="1080499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062A0" w14:textId="57368B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98473C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9CC3E1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0D9CE11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90E27AD" w14:textId="4314C9D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14CEF6" w14:textId="4D91107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46A8C" w14:textId="628A4C5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CF8C2C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12BC2F2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794BF2" w14:textId="1734C60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9637434" w14:textId="52EA178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DE14E" w14:textId="6EA01AE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12A134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ACF23E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A5CEC" w14:textId="74DDC5E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BBB482" w14:textId="7A44857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8B2D9" w14:textId="0F359DB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588F9D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F6363A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C94C9DE" w14:textId="3D69A8B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112896" w14:textId="60137B3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EBB4A" w14:textId="16F1129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B73D397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C7A4F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06C742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768BAB" w14:textId="32C59FC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91B94" w14:textId="1418CCC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03D6C2" w14:textId="3962BD7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5289B8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C8071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0E9687E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D0F417" w14:textId="7BCCC9E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3103AD" w14:textId="15601DD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6DE35" w14:textId="1C0A4D5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76799B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CC7996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0E42157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D3736" w14:textId="316EB9A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2BF526" w14:textId="30C77F8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8872D" w14:textId="5245489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D6A261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597429E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C8A60A" w14:textId="07B4402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4969A96" w14:textId="34239B3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534E0" w14:textId="46FF723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F65A39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3B9F230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8F49995" w14:textId="115F3A4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4CC42" w14:textId="5887F92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CE5BB" w14:textId="50CEB21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DA410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01C9F60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A266D7C" w14:textId="1E425D0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42EC75" w14:textId="482AC85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765078" w14:textId="249379C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34D4D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39EF6CD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AFB96B" w14:textId="7A0B456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68FE76" w14:textId="1F56FA9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F6BE60" w14:textId="48B34AB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5FC638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610FFB6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BF136C" w14:textId="14C86F9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58EA02" w14:textId="3B470A9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6050C" w14:textId="21471C2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30A162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6B89B03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E1B1898" w14:textId="106F2A6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8B5516" w14:textId="1603423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C0CF9" w14:textId="400F3EA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163634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10E3249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9EDB26" w14:textId="1ED8109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4A3C10" w14:textId="675EE44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F03EF" w14:textId="23E2B77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6565A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6B52AA0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B6C8E9F" w14:textId="1478565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A83691" w14:textId="55EDAC4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21320" w14:textId="4BA5890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17ABD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3871026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2D1767" w14:textId="5170C71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E78B61" w14:textId="1351B86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DAF496" w14:textId="2885C25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206848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79EFB56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25F3D2" w14:textId="7D30E41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07A62A" w14:textId="7D1592C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7E8228" w14:textId="2E7DF27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84F0B6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42C986B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7AF403" w14:textId="4674E14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EFE35D" w14:textId="038EAC9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2638B" w14:textId="30CC0ED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4AE2FA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0FCED86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8A36B" w14:textId="47F9A97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C24458" w14:textId="25B0A95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C4C333" w14:textId="1F62CDE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D6DE97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5AAF91E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2EE738" w14:textId="088A918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91A6B" w14:textId="00D2022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277B39" w14:textId="2C82422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C4AE1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35707D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2B94A5" w14:textId="4E70C8D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F2517D" w14:textId="5A3BBDA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2CF031" w14:textId="1C2FC7B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0A6B73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35AB826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FCC60F" w14:textId="61AC33A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4729C1" w14:textId="20AB25F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19B824" w14:textId="700D047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6438B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0075C9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2D4C75" w14:textId="2746759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AEFA8" w14:textId="5D8E06F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28E0FD" w14:textId="3E70BB9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CEFE86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D594CD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0D07D4" w14:textId="2665C9A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F22548" w14:textId="5D04BD1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D301F" w14:textId="05D98DF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6D2536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474A6F0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F3381" w14:textId="3067AF4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87C451" w14:textId="4F735A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8312FE" w14:textId="0627E4B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8F39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7CFC4AA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004FCD" w14:textId="21EBDE6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23FB1" w14:textId="3A40F4B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52496F" w14:textId="437F26B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51EEDB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C36E8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DE3A234" w14:textId="41E8B31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D28AB8" w14:textId="0A2054A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088EB" w14:textId="7FFCFE3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B0FD9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4989ACF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C7107F" w14:textId="1453938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D0ADA1" w14:textId="1357EE9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1DCFE" w14:textId="27B1659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48B884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5A21D6B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206003" w14:textId="5B407FE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104907" w14:textId="010D8CA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CE67A4" w14:textId="5B94059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B6E68D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725A977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08BD0F" w14:textId="4177FBC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49B134" w14:textId="55B8C54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20000B" w14:textId="58A7254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8AC891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32020CE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158CCB8" w14:textId="3B87B05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6B26A56" w14:textId="1DC59C4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647A0" w14:textId="1F4D1FA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72E7A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029451E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C5D98CD" w14:textId="0659A4A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BBE044" w14:textId="3FE42CF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76AD8" w14:textId="6CC533B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E0DD8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2CE380C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A6475B" w14:textId="64A3C64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0C4FEB" w14:textId="732CF41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2A664" w14:textId="645E0E0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DC2714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42B93FE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7ECAAE" w14:textId="5579DB5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3255DF" w14:textId="16613FF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150BA0" w14:textId="074E24C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F66875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3ED647A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43042F" w14:textId="2622524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04589D" w14:textId="68C2535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C85B33" w14:textId="5BE68DA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A48395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4A1B560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D35E4B" w14:textId="04D3B13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D535D2" w14:textId="2073BBD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7336" w14:textId="36D567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2AFC1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2BBCD5B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3D54910" w14:textId="214927F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60D2D0" w14:textId="7FE2908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453E6" w14:textId="33E81BA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A78E3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7BB3800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789BAF0" w14:textId="4CCBC1E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D54BA6" w14:textId="1DF680E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C3FD90" w14:textId="6A79E87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48725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502508E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34F16" w14:textId="1B730F4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6DCF17" w14:textId="0E808C9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E85DE" w14:textId="61D77D9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61F2A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249EAF3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FC50D1" w14:textId="2556489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B5256F" w14:textId="6DDD21A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A066B" w14:textId="22FAB0D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196FEC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76DF5A6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05A306" w14:textId="0C1935A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4BEE2E" w14:textId="5561DBF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FD1BC1" w14:textId="065F533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1F2CA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38B6077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464A84" w14:textId="1B7852A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A561EC" w14:textId="1854355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AA8EE0" w14:textId="1209464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106503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7F0A0AE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5E1373" w14:textId="13C6437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1D1066" w14:textId="2593E69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AE8EE" w14:textId="08D9894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D23EF9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09D4B92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526E75" w14:textId="04175B4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643E92" w14:textId="6001286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C12621" w14:textId="1C73415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D6540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6CDA74B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CCBB0EB" w14:textId="6460C6A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DD51" w14:textId="2856357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D643C" w14:textId="0C9E0EA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E4B6AF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1BF45F3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6E495F" w14:textId="29FA405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017A50" w14:textId="487F376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BDF666" w14:textId="26A40B8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F6CE54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46436C6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553A0C" w14:textId="4DDC562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Միևնույն ծավալով, խորանարդաձև բեռների հավաքածու՝ պատրաստված 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տարբեր նյութերից (փայտե, մետաղե, պլաստմասսե)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A0A9AA" w14:textId="66B3259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9A74A" w14:textId="7E5B407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B66CCA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2FC122E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E09F7C5" w14:textId="65465DA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73251F" w14:textId="5588AD2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63E6F6" w14:textId="0DC4E9D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E4EA1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1B1E18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572ACEF" w14:textId="08FC99B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6139FF" w14:textId="67B4D9F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AB810" w14:textId="564B205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7B521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5F1CBF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AAFBCA" w14:textId="345E0EE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58A44DC" w14:textId="5AD4710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0628B" w14:textId="1B24778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B7E4AC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6167311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4C98C38" w14:textId="2B1774D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1515D6" w14:textId="12CBC2A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F3963F" w14:textId="610A72A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97AD19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018A40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0FA60B9" w14:textId="6F56A08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D5812" w14:textId="65B96B1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89397" w14:textId="68DD26C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21ADE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30D85E6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E3448B1" w14:textId="6637E69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D5A5A9" w14:textId="646B552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12BDF" w14:textId="07250C9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65669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3429EF6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9FCD18" w14:textId="38214A8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8BDE5F" w14:textId="334E3ED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EB562" w14:textId="3360B91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25D686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12F11A6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CFA2FBA" w14:textId="1888ABC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05AB71" w14:textId="5ABA909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8EE2B9" w14:textId="20A9CF6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2D5EFF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746F8B7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5A5CDA" w14:textId="215C1BE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A90B56" w14:textId="42EF7B6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4AA8B" w14:textId="2D8725D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271388B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7FC54560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358B4D" w14:textId="72305B8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2DE86E" w14:textId="3F6FF0B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3AAD89" w14:textId="34C2BCF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50419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42DB2D7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B969C" w14:textId="58FC10C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DDD31C" w14:textId="7204A99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8BD81" w14:textId="2DD8E54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D1E6C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29E333F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186D9" w14:textId="306312C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F1343" w14:textId="2B8B0FD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22E8C6" w14:textId="74E033B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68D546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53ED499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C1D331" w14:textId="60F0EF1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ECFD2A4" w14:textId="41A0E79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0E79A" w14:textId="582E229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40102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2D6D2A3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21C47FC" w14:textId="3EB2473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24985" w14:textId="08B0C01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B24EB" w14:textId="7CF2E78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1C78BE0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11889EEB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23D28C" w14:textId="1E32445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50FB8F" w14:textId="04F86A05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CF675B" w14:textId="0DA927F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3FD72E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793F0D5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3A54490" w14:textId="67DA294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3F305" w14:textId="52D57ED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EF530" w14:textId="2D6F2DB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932068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1C839AC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22CC44" w14:textId="61C757F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3275F" w14:textId="5F21F8D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0A12BE" w14:textId="1D3A5A9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7E320A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1DCEAFA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E0F999" w14:textId="2394F6D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D43334" w14:textId="6A919F1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BD3CD1" w14:textId="62B13B4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38A589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7C1F766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DE750" w14:textId="512CCBB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BFEE2E" w14:textId="28DE9B6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216050" w14:textId="443BDB06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71601F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14B5CDB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A39E7" w14:textId="6CB21A2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1C4809" w14:textId="4374110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43125" w14:textId="474E52E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84C3B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7E5887A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D42345" w14:textId="40FBA95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59C1B1" w14:textId="77EBD5C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882EA" w14:textId="22CFBDC4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47696E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4D70053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FD9998" w14:textId="004F38C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FA262D" w14:textId="307D239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74A8A" w14:textId="16AFCB1E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5B0BA19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6FAEA413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893922A" w14:textId="454CB5C8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B1864" w14:textId="598F9D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C3AAF0" w14:textId="710FF93D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4C21932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67FAC03C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7B2895" w14:textId="342633CF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D0B991" w14:textId="7FB1F28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6BB68F" w14:textId="0CD993F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10534" w:rsidRPr="00D10534" w14:paraId="073A1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2F644351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D3AE228" w14:textId="5CFD5382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031644" w14:textId="782B431A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79DA64" w14:textId="120E5FD9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1053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77777777" w:rsidR="00C51DB9" w:rsidRPr="00D10534" w:rsidRDefault="00C51DB9" w:rsidP="00C51D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D10534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D10534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D10534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D10534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D10534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D10534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D1053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D1053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D10534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D1053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D1053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D10534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D10534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D10534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D10534" w:rsidRDefault="00084D59" w:rsidP="00084D59">
      <w:pPr>
        <w:jc w:val="right"/>
        <w:rPr>
          <w:color w:val="000000" w:themeColor="text1"/>
        </w:rPr>
      </w:pPr>
      <w:r w:rsidRPr="00D10534">
        <w:rPr>
          <w:rFonts w:ascii="GHEA Grapalat" w:hAnsi="GHEA Grapalat"/>
          <w:color w:val="000000" w:themeColor="text1"/>
          <w:lang w:val="hy-AM"/>
        </w:rPr>
        <w:t>Կ. Տ</w:t>
      </w:r>
      <w:r w:rsidRPr="00D10534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D10534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4100FE"/>
    <w:rsid w:val="00847C81"/>
    <w:rsid w:val="008649EF"/>
    <w:rsid w:val="009E6588"/>
    <w:rsid w:val="00A92CEA"/>
    <w:rsid w:val="00A962A4"/>
    <w:rsid w:val="00C51DB9"/>
    <w:rsid w:val="00D1053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2026-05-25T09:45:00Z</dcterms:modified>
</cp:coreProperties>
</file>